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CDA1" w14:textId="77777777" w:rsidR="00D84C38" w:rsidRPr="00296249" w:rsidRDefault="00D84C38" w:rsidP="005D5CAB">
      <w:pPr>
        <w:pStyle w:val="a3"/>
        <w:jc w:val="center"/>
        <w:rPr>
          <w:b/>
          <w:bCs/>
          <w:color w:val="000000"/>
          <w:sz w:val="28"/>
        </w:rPr>
      </w:pPr>
      <w:r w:rsidRPr="00296249">
        <w:rPr>
          <w:rStyle w:val="a4"/>
          <w:color w:val="000000"/>
          <w:sz w:val="28"/>
        </w:rPr>
        <w:t>Отчет</w:t>
      </w:r>
      <w:r w:rsidRPr="00296249">
        <w:rPr>
          <w:color w:val="000000"/>
          <w:sz w:val="28"/>
        </w:rPr>
        <w:br/>
      </w:r>
      <w:r w:rsidRPr="00296249">
        <w:rPr>
          <w:rStyle w:val="a4"/>
          <w:color w:val="000000"/>
          <w:sz w:val="28"/>
        </w:rPr>
        <w:t xml:space="preserve">о ходе выполнения программных мероприятий и эффективности использования финансовых </w:t>
      </w:r>
      <w:r w:rsidR="005D5CAB" w:rsidRPr="00296249">
        <w:rPr>
          <w:rStyle w:val="a4"/>
          <w:color w:val="000000"/>
          <w:sz w:val="28"/>
        </w:rPr>
        <w:t>средств муниципальной программы «</w:t>
      </w:r>
      <w:r w:rsidR="00E95E3E">
        <w:rPr>
          <w:rStyle w:val="a4"/>
          <w:color w:val="000000"/>
          <w:sz w:val="28"/>
        </w:rPr>
        <w:t>Экономическое развитие</w:t>
      </w:r>
      <w:r w:rsidR="005D5CAB" w:rsidRPr="00296249">
        <w:rPr>
          <w:rStyle w:val="a4"/>
          <w:color w:val="000000"/>
          <w:sz w:val="28"/>
        </w:rPr>
        <w:t xml:space="preserve"> Троицко</w:t>
      </w:r>
      <w:r w:rsidR="00E95E3E">
        <w:rPr>
          <w:rStyle w:val="a4"/>
          <w:color w:val="000000"/>
          <w:sz w:val="28"/>
        </w:rPr>
        <w:t>го</w:t>
      </w:r>
      <w:r w:rsidR="005D5CAB" w:rsidRPr="00296249">
        <w:rPr>
          <w:rStyle w:val="a4"/>
          <w:color w:val="000000"/>
          <w:sz w:val="28"/>
        </w:rPr>
        <w:t xml:space="preserve"> сельско</w:t>
      </w:r>
      <w:r w:rsidR="00E95E3E">
        <w:rPr>
          <w:rStyle w:val="a4"/>
          <w:color w:val="000000"/>
          <w:sz w:val="28"/>
        </w:rPr>
        <w:t>го</w:t>
      </w:r>
      <w:r w:rsidR="005D5CAB" w:rsidRPr="00296249">
        <w:rPr>
          <w:rStyle w:val="a4"/>
          <w:color w:val="000000"/>
          <w:sz w:val="28"/>
        </w:rPr>
        <w:t xml:space="preserve"> поселени</w:t>
      </w:r>
      <w:r w:rsidR="00E95E3E">
        <w:rPr>
          <w:rStyle w:val="a4"/>
          <w:color w:val="000000"/>
          <w:sz w:val="28"/>
        </w:rPr>
        <w:t>я</w:t>
      </w:r>
      <w:r w:rsidR="005D5CAB" w:rsidRPr="00296249">
        <w:rPr>
          <w:rStyle w:val="a4"/>
          <w:color w:val="000000"/>
          <w:sz w:val="28"/>
        </w:rPr>
        <w:t xml:space="preserve"> Крымского района на 20</w:t>
      </w:r>
      <w:r w:rsidR="00BA2FC2">
        <w:rPr>
          <w:rStyle w:val="a4"/>
          <w:color w:val="000000"/>
          <w:sz w:val="28"/>
        </w:rPr>
        <w:t>2</w:t>
      </w:r>
      <w:r w:rsidR="00E95E3E">
        <w:rPr>
          <w:rStyle w:val="a4"/>
          <w:color w:val="000000"/>
          <w:sz w:val="28"/>
        </w:rPr>
        <w:t>3</w:t>
      </w:r>
      <w:r w:rsidR="00BA2FC2">
        <w:rPr>
          <w:rStyle w:val="a4"/>
          <w:color w:val="000000"/>
          <w:sz w:val="28"/>
        </w:rPr>
        <w:t>-202</w:t>
      </w:r>
      <w:r w:rsidR="00E95E3E">
        <w:rPr>
          <w:rStyle w:val="a4"/>
          <w:color w:val="000000"/>
          <w:sz w:val="28"/>
        </w:rPr>
        <w:t>5</w:t>
      </w:r>
      <w:r w:rsidR="005D5CAB" w:rsidRPr="00296249">
        <w:rPr>
          <w:rStyle w:val="a4"/>
          <w:color w:val="000000"/>
          <w:sz w:val="28"/>
        </w:rPr>
        <w:t xml:space="preserve"> </w:t>
      </w:r>
      <w:proofErr w:type="gramStart"/>
      <w:r w:rsidR="005D5CAB" w:rsidRPr="00296249">
        <w:rPr>
          <w:rStyle w:val="a4"/>
          <w:color w:val="000000"/>
          <w:sz w:val="28"/>
        </w:rPr>
        <w:t>годы »</w:t>
      </w:r>
      <w:proofErr w:type="gramEnd"/>
    </w:p>
    <w:p w14:paraId="257D67CA" w14:textId="77777777" w:rsidR="00BA2FC2" w:rsidRDefault="00E95E3E" w:rsidP="00E95E3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84C38" w:rsidRPr="00FC6B27">
        <w:rPr>
          <w:color w:val="000000"/>
          <w:sz w:val="28"/>
          <w:szCs w:val="28"/>
        </w:rPr>
        <w:t xml:space="preserve">Данная программа утверждена постановлением администрации </w:t>
      </w:r>
      <w:r w:rsidR="00FC6B27" w:rsidRPr="00FC6B27">
        <w:rPr>
          <w:color w:val="000000"/>
          <w:sz w:val="28"/>
          <w:szCs w:val="28"/>
        </w:rPr>
        <w:t xml:space="preserve">Троицкого сельского поселения Крымского района </w:t>
      </w:r>
      <w:r w:rsidR="00D84C38" w:rsidRPr="00FC6B2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15.12.2022</w:t>
      </w:r>
      <w:r w:rsidR="00D84C38" w:rsidRPr="00FC6B27">
        <w:rPr>
          <w:color w:val="000000"/>
          <w:sz w:val="28"/>
          <w:szCs w:val="28"/>
        </w:rPr>
        <w:t xml:space="preserve"> года №</w:t>
      </w:r>
      <w:r w:rsidR="00BA2FC2">
        <w:rPr>
          <w:color w:val="000000"/>
          <w:sz w:val="28"/>
          <w:szCs w:val="28"/>
        </w:rPr>
        <w:t>110</w:t>
      </w:r>
      <w:r w:rsidR="00C268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5D5CAB" w:rsidRPr="00FC6B27">
        <w:rPr>
          <w:color w:val="000000"/>
          <w:sz w:val="28"/>
          <w:szCs w:val="28"/>
        </w:rPr>
        <w:t>Об утверждении муниципальной программы «</w:t>
      </w:r>
      <w:r>
        <w:rPr>
          <w:color w:val="000000"/>
          <w:sz w:val="28"/>
          <w:szCs w:val="28"/>
        </w:rPr>
        <w:t>Экономическое развитие Троицкого сельского поселения Крымского района</w:t>
      </w:r>
      <w:r w:rsidR="005D5CAB" w:rsidRPr="00FC6B27">
        <w:rPr>
          <w:color w:val="000000"/>
          <w:sz w:val="28"/>
          <w:szCs w:val="28"/>
        </w:rPr>
        <w:t xml:space="preserve"> на </w:t>
      </w:r>
      <w:r w:rsidR="00BA2FC2" w:rsidRPr="00BA2FC2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="00BA2FC2" w:rsidRPr="00BA2FC2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 годы</w:t>
      </w:r>
      <w:r w:rsidR="005D5CAB" w:rsidRPr="00FC6B2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5703831A" w14:textId="3F4F52AD" w:rsidR="00E95E3E" w:rsidRDefault="00E95E3E" w:rsidP="00E95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3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84C38" w:rsidRPr="00E95E3E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 </w:t>
      </w:r>
      <w:r w:rsidRPr="00E95E3E">
        <w:rPr>
          <w:rFonts w:ascii="Times New Roman" w:hAnsi="Times New Roman" w:cs="Times New Roman"/>
          <w:sz w:val="28"/>
          <w:szCs w:val="28"/>
        </w:rPr>
        <w:t>Федеральны</w:t>
      </w:r>
      <w:r w:rsidR="00924147">
        <w:rPr>
          <w:rFonts w:ascii="Times New Roman" w:hAnsi="Times New Roman" w:cs="Times New Roman"/>
          <w:sz w:val="28"/>
          <w:szCs w:val="28"/>
        </w:rPr>
        <w:t>м</w:t>
      </w:r>
      <w:r w:rsidRPr="00E95E3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24147">
        <w:rPr>
          <w:rFonts w:ascii="Times New Roman" w:hAnsi="Times New Roman" w:cs="Times New Roman"/>
          <w:sz w:val="28"/>
          <w:szCs w:val="28"/>
        </w:rPr>
        <w:t>ом</w:t>
      </w:r>
      <w:r w:rsidRPr="00E95E3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E3E">
        <w:rPr>
          <w:rFonts w:ascii="Times New Roman" w:hAnsi="Times New Roman" w:cs="Times New Roman"/>
          <w:sz w:val="28"/>
          <w:szCs w:val="28"/>
        </w:rPr>
        <w:t>Федеральный закон от 27.07.2007 №209-ФЗ «О развитии малого и среднего предпринимательства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065">
        <w:rPr>
          <w:rFonts w:ascii="Times New Roman" w:hAnsi="Times New Roman" w:cs="Times New Roman"/>
          <w:sz w:val="28"/>
          <w:szCs w:val="28"/>
        </w:rPr>
        <w:t>Закон Краснодарского края от 4 апреля 2008 года №1448–КЗ «О развитии малого и среднего предпринимательства в Краснодарском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C96AAA" w14:textId="3EE57212" w:rsidR="00D84C38" w:rsidRPr="00E95E3E" w:rsidRDefault="00D84C38" w:rsidP="00E95E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E3E">
        <w:rPr>
          <w:rFonts w:ascii="Times New Roman" w:hAnsi="Times New Roman" w:cs="Times New Roman"/>
          <w:color w:val="000000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предпринимательства.</w:t>
      </w:r>
    </w:p>
    <w:p w14:paraId="160DDD05" w14:textId="382CFE77" w:rsidR="00D84C38" w:rsidRPr="00FC6B27" w:rsidRDefault="00E95E3E" w:rsidP="0029624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84C38" w:rsidRPr="00FC6B27">
        <w:rPr>
          <w:color w:val="000000"/>
          <w:sz w:val="28"/>
          <w:szCs w:val="28"/>
        </w:rPr>
        <w:t>В современных экономических условиях малый и средний бизнес играет значительную роль в решении экономических и социальных задач, так как способствует созданию новых рабочих мест, насыщению потребительского рынка товарами и услугами, формированию конкурентной среды, снижению уровня безработицы, обеспечивает экономическую самостоятельность населения города, стабильность налоговых поступлений в бюджеты всех уровней.</w:t>
      </w:r>
      <w:r w:rsidR="00B97585">
        <w:rPr>
          <w:color w:val="000000"/>
          <w:sz w:val="28"/>
          <w:szCs w:val="28"/>
        </w:rPr>
        <w:t xml:space="preserve"> </w:t>
      </w:r>
      <w:r w:rsidR="00D84C38" w:rsidRPr="00FC6B27">
        <w:rPr>
          <w:color w:val="000000"/>
          <w:sz w:val="28"/>
          <w:szCs w:val="28"/>
        </w:rPr>
        <w:t>Малый и средний бизнес охватывает практически все основные виды экономической деятельности и в его сферу прямо или косвенно вовлечены все социальные группы жителей городского поселения. Кроме того, малый и средний бизнес способствует формированию среднего класса и смягчает социальную нагрузку на бюджет.</w:t>
      </w:r>
    </w:p>
    <w:p w14:paraId="2CE4B374" w14:textId="37D34406" w:rsidR="00D84C38" w:rsidRPr="00FC6B27" w:rsidRDefault="00E95E3E" w:rsidP="0029624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84C38" w:rsidRPr="00FC6B27">
        <w:rPr>
          <w:color w:val="000000"/>
          <w:sz w:val="28"/>
          <w:szCs w:val="28"/>
        </w:rPr>
        <w:t>В 20</w:t>
      </w:r>
      <w:r w:rsidR="00BA2FC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="00D84C38" w:rsidRPr="00FC6B27">
        <w:rPr>
          <w:color w:val="000000"/>
          <w:sz w:val="28"/>
          <w:szCs w:val="28"/>
        </w:rPr>
        <w:t xml:space="preserve"> году на исполнение мероприятий муниципальной программы было предусмотрено финансирование в объеме </w:t>
      </w:r>
      <w:r w:rsidR="00FC6B27">
        <w:rPr>
          <w:color w:val="000000"/>
          <w:sz w:val="28"/>
          <w:szCs w:val="28"/>
        </w:rPr>
        <w:t>10,0</w:t>
      </w:r>
      <w:r w:rsidR="00337F66">
        <w:rPr>
          <w:color w:val="000000"/>
          <w:sz w:val="28"/>
          <w:szCs w:val="28"/>
        </w:rPr>
        <w:t xml:space="preserve"> </w:t>
      </w:r>
      <w:r w:rsidR="00D84C38" w:rsidRPr="00FC6B27">
        <w:rPr>
          <w:color w:val="000000"/>
          <w:sz w:val="28"/>
          <w:szCs w:val="28"/>
        </w:rPr>
        <w:t>тыс.</w:t>
      </w:r>
      <w:r w:rsidR="00924147">
        <w:rPr>
          <w:color w:val="000000"/>
          <w:sz w:val="28"/>
          <w:szCs w:val="28"/>
        </w:rPr>
        <w:t xml:space="preserve"> </w:t>
      </w:r>
      <w:r w:rsidR="00D84C38" w:rsidRPr="00FC6B27">
        <w:rPr>
          <w:color w:val="000000"/>
          <w:sz w:val="28"/>
          <w:szCs w:val="28"/>
        </w:rPr>
        <w:t>руб.</w:t>
      </w:r>
    </w:p>
    <w:p w14:paraId="5CC52A2D" w14:textId="125AF023" w:rsidR="00D84C38" w:rsidRPr="002414E0" w:rsidRDefault="00D84C38" w:rsidP="00296249">
      <w:pPr>
        <w:pStyle w:val="a3"/>
        <w:jc w:val="both"/>
        <w:rPr>
          <w:color w:val="000000"/>
          <w:sz w:val="28"/>
          <w:szCs w:val="28"/>
        </w:rPr>
      </w:pPr>
      <w:r w:rsidRPr="00FC6B27">
        <w:rPr>
          <w:color w:val="000000"/>
          <w:sz w:val="28"/>
          <w:szCs w:val="28"/>
        </w:rPr>
        <w:t xml:space="preserve">   Фактически были исполнены мероприятия муниципальной программы в </w:t>
      </w:r>
      <w:r w:rsidRPr="002414E0">
        <w:rPr>
          <w:color w:val="000000"/>
          <w:sz w:val="28"/>
          <w:szCs w:val="28"/>
        </w:rPr>
        <w:t xml:space="preserve">объеме </w:t>
      </w:r>
      <w:r w:rsidR="00E95E3E" w:rsidRPr="002414E0">
        <w:rPr>
          <w:color w:val="000000"/>
          <w:sz w:val="28"/>
          <w:szCs w:val="28"/>
        </w:rPr>
        <w:t>9,8</w:t>
      </w:r>
      <w:r w:rsidR="00B8256E" w:rsidRPr="002414E0">
        <w:rPr>
          <w:color w:val="000000"/>
          <w:sz w:val="28"/>
          <w:szCs w:val="28"/>
        </w:rPr>
        <w:t xml:space="preserve"> </w:t>
      </w:r>
      <w:r w:rsidRPr="002414E0">
        <w:rPr>
          <w:color w:val="000000"/>
          <w:sz w:val="28"/>
          <w:szCs w:val="28"/>
        </w:rPr>
        <w:t>тыс.</w:t>
      </w:r>
      <w:r w:rsidR="00EF110E">
        <w:rPr>
          <w:color w:val="000000"/>
          <w:sz w:val="28"/>
          <w:szCs w:val="28"/>
        </w:rPr>
        <w:t xml:space="preserve"> </w:t>
      </w:r>
      <w:r w:rsidRPr="002414E0">
        <w:rPr>
          <w:color w:val="000000"/>
          <w:sz w:val="28"/>
          <w:szCs w:val="28"/>
        </w:rPr>
        <w:t>руб. по следующим мероприятиям:</w:t>
      </w:r>
    </w:p>
    <w:p w14:paraId="12EFF3AA" w14:textId="4A764F76" w:rsidR="00D84C38" w:rsidRPr="00FC6B27" w:rsidRDefault="00296249" w:rsidP="00296249">
      <w:pPr>
        <w:pStyle w:val="a3"/>
        <w:jc w:val="both"/>
        <w:rPr>
          <w:color w:val="000000"/>
          <w:sz w:val="28"/>
          <w:szCs w:val="28"/>
        </w:rPr>
      </w:pPr>
      <w:r w:rsidRPr="002414E0">
        <w:rPr>
          <w:color w:val="000000"/>
          <w:sz w:val="28"/>
          <w:szCs w:val="28"/>
        </w:rPr>
        <w:t>1</w:t>
      </w:r>
      <w:r w:rsidR="00D84C38" w:rsidRPr="002414E0">
        <w:rPr>
          <w:color w:val="000000"/>
          <w:sz w:val="28"/>
          <w:szCs w:val="28"/>
        </w:rPr>
        <w:t xml:space="preserve">)  </w:t>
      </w:r>
      <w:r w:rsidR="007D55EE" w:rsidRPr="002414E0">
        <w:rPr>
          <w:color w:val="000000"/>
          <w:sz w:val="28"/>
          <w:szCs w:val="28"/>
        </w:rPr>
        <w:t xml:space="preserve">Приобретены </w:t>
      </w:r>
      <w:proofErr w:type="gramStart"/>
      <w:r w:rsidR="007D55EE" w:rsidRPr="002414E0">
        <w:rPr>
          <w:color w:val="000000"/>
          <w:sz w:val="28"/>
          <w:szCs w:val="28"/>
        </w:rPr>
        <w:t xml:space="preserve">в </w:t>
      </w:r>
      <w:r w:rsidR="00D84C38" w:rsidRPr="002414E0">
        <w:rPr>
          <w:color w:val="000000"/>
          <w:sz w:val="28"/>
          <w:szCs w:val="28"/>
        </w:rPr>
        <w:t> </w:t>
      </w:r>
      <w:r w:rsidR="007D55EE" w:rsidRPr="002414E0">
        <w:rPr>
          <w:color w:val="000000"/>
          <w:sz w:val="28"/>
          <w:szCs w:val="28"/>
        </w:rPr>
        <w:t>ООО</w:t>
      </w:r>
      <w:proofErr w:type="gramEnd"/>
      <w:r w:rsidR="007D55EE" w:rsidRPr="002414E0">
        <w:rPr>
          <w:color w:val="000000"/>
          <w:sz w:val="28"/>
          <w:szCs w:val="28"/>
        </w:rPr>
        <w:t xml:space="preserve"> "Офис-Сервис"</w:t>
      </w:r>
      <w:r w:rsidR="00BA2FC2" w:rsidRPr="002414E0">
        <w:rPr>
          <w:color w:val="000000"/>
          <w:sz w:val="28"/>
          <w:szCs w:val="28"/>
        </w:rPr>
        <w:t xml:space="preserve"> канцелярские товар</w:t>
      </w:r>
      <w:r w:rsidR="007D55EE" w:rsidRPr="002414E0">
        <w:rPr>
          <w:color w:val="000000"/>
          <w:sz w:val="28"/>
          <w:szCs w:val="28"/>
        </w:rPr>
        <w:t xml:space="preserve">ы. </w:t>
      </w:r>
      <w:r w:rsidR="00D84C38" w:rsidRPr="002414E0">
        <w:rPr>
          <w:color w:val="000000"/>
          <w:sz w:val="28"/>
          <w:szCs w:val="28"/>
        </w:rPr>
        <w:t xml:space="preserve"> Фактические объемы финансирования </w:t>
      </w:r>
      <w:r w:rsidR="002414E0" w:rsidRPr="002414E0">
        <w:rPr>
          <w:color w:val="000000"/>
          <w:sz w:val="28"/>
          <w:szCs w:val="28"/>
        </w:rPr>
        <w:t>9,8</w:t>
      </w:r>
      <w:r w:rsidR="00337F66" w:rsidRPr="002414E0">
        <w:rPr>
          <w:color w:val="000000"/>
          <w:sz w:val="28"/>
          <w:szCs w:val="28"/>
        </w:rPr>
        <w:t xml:space="preserve"> </w:t>
      </w:r>
      <w:r w:rsidR="00D84C38" w:rsidRPr="002414E0">
        <w:rPr>
          <w:color w:val="000000"/>
          <w:sz w:val="28"/>
          <w:szCs w:val="28"/>
        </w:rPr>
        <w:t>тыс.</w:t>
      </w:r>
      <w:r w:rsidR="00EF110E">
        <w:rPr>
          <w:color w:val="000000"/>
          <w:sz w:val="28"/>
          <w:szCs w:val="28"/>
        </w:rPr>
        <w:t xml:space="preserve"> </w:t>
      </w:r>
      <w:r w:rsidR="00D84C38" w:rsidRPr="002414E0">
        <w:rPr>
          <w:color w:val="000000"/>
          <w:sz w:val="28"/>
          <w:szCs w:val="28"/>
        </w:rPr>
        <w:t>руб. соответствуют запланированным объемам финансирования на 20</w:t>
      </w:r>
      <w:r w:rsidR="00BA2FC2" w:rsidRPr="002414E0">
        <w:rPr>
          <w:color w:val="000000"/>
          <w:sz w:val="28"/>
          <w:szCs w:val="28"/>
        </w:rPr>
        <w:t>2</w:t>
      </w:r>
      <w:r w:rsidR="002414E0" w:rsidRPr="002414E0">
        <w:rPr>
          <w:color w:val="000000"/>
          <w:sz w:val="28"/>
          <w:szCs w:val="28"/>
        </w:rPr>
        <w:t>3</w:t>
      </w:r>
      <w:r w:rsidR="00D84C38" w:rsidRPr="002414E0">
        <w:rPr>
          <w:color w:val="000000"/>
          <w:sz w:val="28"/>
          <w:szCs w:val="28"/>
        </w:rPr>
        <w:t xml:space="preserve"> год. Фактические затраты на реализацию муниципальной программы</w:t>
      </w:r>
      <w:r w:rsidR="00D84C38" w:rsidRPr="00FC6B27">
        <w:rPr>
          <w:color w:val="000000"/>
          <w:sz w:val="28"/>
          <w:szCs w:val="28"/>
        </w:rPr>
        <w:t xml:space="preserve"> соответствуют ожидаемому непосредственному </w:t>
      </w:r>
      <w:r w:rsidR="00D84C38" w:rsidRPr="00FC6B27">
        <w:rPr>
          <w:color w:val="000000"/>
          <w:sz w:val="28"/>
          <w:szCs w:val="28"/>
        </w:rPr>
        <w:lastRenderedPageBreak/>
        <w:t xml:space="preserve">результату – популяризация и распространение передового опыта, повышение престижности труда работников торговли. </w:t>
      </w:r>
    </w:p>
    <w:p w14:paraId="1A638924" w14:textId="1041E18B" w:rsidR="00D84C38" w:rsidRPr="00FC6B27" w:rsidRDefault="00E95E3E" w:rsidP="0029624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84C38" w:rsidRPr="00FC6B27">
        <w:rPr>
          <w:color w:val="000000"/>
          <w:sz w:val="28"/>
          <w:szCs w:val="28"/>
        </w:rPr>
        <w:t>Фактические результаты реализации муниципальной программы оказывают положительный экономический эффект на результаты деятельности субъектов малого и среднего предпринимательства и оценивается с точки зрения увеличения его вклада в объем выпускаемой продукции (услуг), повышения качества и конкурентоспособности производимых товаров и услуг, увеличения вклада в доходы бюджета.</w:t>
      </w:r>
    </w:p>
    <w:p w14:paraId="7790EF62" w14:textId="487D4001" w:rsidR="00D84C38" w:rsidRDefault="00E95E3E" w:rsidP="0029624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84C38" w:rsidRPr="00FC6B27">
        <w:rPr>
          <w:color w:val="000000"/>
          <w:sz w:val="28"/>
          <w:szCs w:val="28"/>
        </w:rPr>
        <w:t>Кроме того, малый и средний бизнес в значительной степени является экономической основой становления местного самоуправления. Таким образом, развитие предпринимательства является одной из приоритетных задач социально-экономического</w:t>
      </w:r>
      <w:r w:rsidR="00EF110E">
        <w:rPr>
          <w:color w:val="000000"/>
          <w:sz w:val="28"/>
          <w:szCs w:val="28"/>
        </w:rPr>
        <w:t xml:space="preserve"> </w:t>
      </w:r>
      <w:r w:rsidR="006E104D">
        <w:rPr>
          <w:color w:val="000000"/>
          <w:sz w:val="28"/>
          <w:szCs w:val="28"/>
        </w:rPr>
        <w:t>Троицкого сельског</w:t>
      </w:r>
      <w:r w:rsidR="0001640C">
        <w:rPr>
          <w:color w:val="000000"/>
          <w:sz w:val="28"/>
          <w:szCs w:val="28"/>
        </w:rPr>
        <w:t>о</w:t>
      </w:r>
      <w:r w:rsidR="00D84C38" w:rsidRPr="00FC6B27">
        <w:rPr>
          <w:color w:val="000000"/>
          <w:sz w:val="28"/>
          <w:szCs w:val="28"/>
        </w:rPr>
        <w:t xml:space="preserve"> поселения Крымского района.</w:t>
      </w:r>
    </w:p>
    <w:p w14:paraId="0E3C837B" w14:textId="77777777" w:rsidR="0095730A" w:rsidRDefault="0095730A" w:rsidP="00296249">
      <w:pPr>
        <w:pStyle w:val="a3"/>
        <w:jc w:val="both"/>
        <w:rPr>
          <w:color w:val="000000"/>
          <w:sz w:val="28"/>
          <w:szCs w:val="28"/>
        </w:rPr>
      </w:pPr>
    </w:p>
    <w:p w14:paraId="428CC958" w14:textId="77777777" w:rsidR="00296249" w:rsidRDefault="00DE535F" w:rsidP="00DE53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Троицкого</w:t>
      </w:r>
      <w:r w:rsidR="00296249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="00296249">
        <w:rPr>
          <w:color w:val="000000"/>
          <w:sz w:val="28"/>
          <w:szCs w:val="28"/>
        </w:rPr>
        <w:t xml:space="preserve">  Антошкина Е.В.</w:t>
      </w:r>
    </w:p>
    <w:p w14:paraId="2E150FA2" w14:textId="77777777" w:rsidR="00DE535F" w:rsidRDefault="00DE535F" w:rsidP="00DE535F">
      <w:pPr>
        <w:pStyle w:val="a3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14:paraId="79058B72" w14:textId="77777777" w:rsidR="00296249" w:rsidRPr="00FC6B27" w:rsidRDefault="00296249" w:rsidP="00296249">
      <w:pPr>
        <w:pStyle w:val="a3"/>
        <w:jc w:val="both"/>
        <w:rPr>
          <w:color w:val="000000"/>
          <w:sz w:val="28"/>
          <w:szCs w:val="28"/>
        </w:rPr>
      </w:pPr>
    </w:p>
    <w:p w14:paraId="64C38D32" w14:textId="77777777" w:rsidR="00D84C38" w:rsidRPr="00FC6B27" w:rsidRDefault="00D84C38" w:rsidP="00D84C38">
      <w:pPr>
        <w:pStyle w:val="a3"/>
        <w:rPr>
          <w:color w:val="000000"/>
          <w:sz w:val="28"/>
          <w:szCs w:val="28"/>
        </w:rPr>
      </w:pPr>
      <w:r w:rsidRPr="00FC6B27">
        <w:rPr>
          <w:color w:val="000000"/>
          <w:sz w:val="28"/>
          <w:szCs w:val="28"/>
        </w:rPr>
        <w:t> </w:t>
      </w:r>
    </w:p>
    <w:p w14:paraId="3D0CAFE0" w14:textId="77777777" w:rsidR="00D84C38" w:rsidRPr="00FC6B27" w:rsidRDefault="00D84C38" w:rsidP="00D84C38">
      <w:pPr>
        <w:pStyle w:val="a3"/>
        <w:rPr>
          <w:color w:val="000000"/>
          <w:sz w:val="28"/>
          <w:szCs w:val="28"/>
        </w:rPr>
      </w:pPr>
      <w:r w:rsidRPr="00FC6B27">
        <w:rPr>
          <w:color w:val="000000"/>
          <w:sz w:val="28"/>
          <w:szCs w:val="28"/>
        </w:rPr>
        <w:t> </w:t>
      </w:r>
    </w:p>
    <w:p w14:paraId="2AC3EFC1" w14:textId="77777777" w:rsidR="002575DD" w:rsidRPr="00DE535F" w:rsidRDefault="00D84C38" w:rsidP="00DE535F">
      <w:pPr>
        <w:pStyle w:val="a3"/>
        <w:rPr>
          <w:color w:val="000000"/>
          <w:sz w:val="28"/>
          <w:szCs w:val="28"/>
        </w:rPr>
      </w:pPr>
      <w:r w:rsidRPr="00FC6B27">
        <w:rPr>
          <w:color w:val="000000"/>
          <w:sz w:val="28"/>
          <w:szCs w:val="28"/>
        </w:rPr>
        <w:t> </w:t>
      </w:r>
    </w:p>
    <w:sectPr w:rsidR="002575DD" w:rsidRPr="00DE535F" w:rsidSect="00C1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C38"/>
    <w:rsid w:val="0001640C"/>
    <w:rsid w:val="000D674F"/>
    <w:rsid w:val="00241306"/>
    <w:rsid w:val="002414E0"/>
    <w:rsid w:val="002575DD"/>
    <w:rsid w:val="00296249"/>
    <w:rsid w:val="00337F66"/>
    <w:rsid w:val="00510901"/>
    <w:rsid w:val="00595C5D"/>
    <w:rsid w:val="005D5CAB"/>
    <w:rsid w:val="006E104D"/>
    <w:rsid w:val="006E16A3"/>
    <w:rsid w:val="007D55EE"/>
    <w:rsid w:val="0087604A"/>
    <w:rsid w:val="008C555B"/>
    <w:rsid w:val="00924147"/>
    <w:rsid w:val="0095730A"/>
    <w:rsid w:val="00B8256E"/>
    <w:rsid w:val="00B97585"/>
    <w:rsid w:val="00BA2FC2"/>
    <w:rsid w:val="00C1389D"/>
    <w:rsid w:val="00C2681E"/>
    <w:rsid w:val="00D84C38"/>
    <w:rsid w:val="00DE535F"/>
    <w:rsid w:val="00E95E3E"/>
    <w:rsid w:val="00EF110E"/>
    <w:rsid w:val="00FC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B38A"/>
  <w15:docId w15:val="{9F360BD4-3299-4E3F-8F70-94324EB6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89D"/>
  </w:style>
  <w:style w:type="paragraph" w:styleId="1">
    <w:name w:val="heading 1"/>
    <w:basedOn w:val="a"/>
    <w:next w:val="a"/>
    <w:link w:val="10"/>
    <w:qFormat/>
    <w:rsid w:val="00E95E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C38"/>
    <w:rPr>
      <w:b/>
      <w:bCs/>
    </w:rPr>
  </w:style>
  <w:style w:type="paragraph" w:customStyle="1" w:styleId="editlog">
    <w:name w:val="editlog"/>
    <w:basedOn w:val="a"/>
    <w:rsid w:val="00D8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4C3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95E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26</cp:revision>
  <cp:lastPrinted>2024-06-05T06:05:00Z</cp:lastPrinted>
  <dcterms:created xsi:type="dcterms:W3CDTF">2019-09-23T11:33:00Z</dcterms:created>
  <dcterms:modified xsi:type="dcterms:W3CDTF">2024-07-17T11:14:00Z</dcterms:modified>
</cp:coreProperties>
</file>